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E398" w14:textId="12D39864" w:rsidR="00E4375E" w:rsidRPr="002804D5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B47BBA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รอง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ศาสตราจารย์</w:t>
      </w:r>
      <w:r w:rsidR="00F31F8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พิเศษ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</w:t>
      </w:r>
      <w:r w:rsidR="00F31F8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สถาบันสมทบ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2561</w:t>
      </w:r>
    </w:p>
    <w:p w14:paraId="7CAE2996" w14:textId="77777777" w:rsidR="00B66A64" w:rsidRPr="002539AE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77777777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77777777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วจ.01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E2C79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77777777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77777777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6704060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747621D9" w14:textId="4A68027E" w:rsidR="000B27E6" w:rsidRPr="00B5102C" w:rsidRDefault="000B27E6" w:rsidP="00E569DF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FD6DA7" w14:textId="00C3D001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35D9B397" w14:textId="77777777" w:rsidR="00B47BBA" w:rsidRDefault="00B47BBA" w:rsidP="00B47BBA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 2 วิธี </w:t>
            </w:r>
          </w:p>
          <w:p w14:paraId="7BCB88CF" w14:textId="77777777" w:rsidR="00B47BBA" w:rsidRPr="00547563" w:rsidRDefault="00B47BBA" w:rsidP="00B47BBA">
            <w:pPr>
              <w:rPr>
                <w:rFonts w:ascii="TH SarabunPSK" w:hAnsi="TH SarabunPSK" w:cs="TH SarabunPSK"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กำหนดปริมาณงาน 3 คุณภาพดีขึ้นไป</w:t>
            </w:r>
          </w:p>
          <w:p w14:paraId="4A4C6F0D" w14:textId="77777777" w:rsidR="00B47BBA" w:rsidRDefault="00B47BBA" w:rsidP="00B47BB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2 + ตำรา / หนังสือ 1 หรือ</w:t>
            </w:r>
          </w:p>
          <w:p w14:paraId="714D1751" w14:textId="77777777" w:rsidR="00B47BBA" w:rsidRDefault="00B47BBA" w:rsidP="00B47BB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ลักษณะอื่น 1 + ตำรา / หนังสือ 1 </w:t>
            </w:r>
          </w:p>
          <w:p w14:paraId="35847736" w14:textId="77777777" w:rsidR="00B47BBA" w:rsidRPr="00EA1440" w:rsidRDefault="00B47BBA" w:rsidP="00B47BBA">
            <w:pPr>
              <w:rPr>
                <w:rFonts w:ascii="TH SarabunPSK" w:hAnsi="TH SarabunPSK" w:cs="TH SarabunPSK"/>
                <w:sz w:val="28"/>
                <w:cs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3</w:t>
            </w:r>
          </w:p>
          <w:p w14:paraId="35DE24F7" w14:textId="77777777" w:rsidR="00B47BBA" w:rsidRPr="00EA1440" w:rsidRDefault="00B47BBA" w:rsidP="00B47BBA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ดีมากอย่างน้อย 2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 1 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263CE31C" w14:textId="77777777" w:rsidR="00B47BBA" w:rsidRDefault="00B47BBA" w:rsidP="00B47BBA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2 + ลักษณะอื่น ดี 1 หรือ</w:t>
            </w:r>
          </w:p>
          <w:p w14:paraId="27304B98" w14:textId="08E178AD" w:rsidR="000B27E6" w:rsidRPr="009D3044" w:rsidRDefault="00B47BBA" w:rsidP="00B47BB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 หนังสือ ดีมากอย่างน้อย 2 + ดี 1 เล่ม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5D00DFBE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47B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7777777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77777777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68057006" w14:textId="77777777" w:rsidR="000B27E6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  <w:p w14:paraId="525AD6EE" w14:textId="41C84547" w:rsidR="00B47BBA" w:rsidRPr="00B47BBA" w:rsidRDefault="00B47BBA" w:rsidP="00547563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</w:rPr>
            </w:pPr>
            <w:r w:rsidRPr="00B47BB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** ขอโดยวิธีพิเศษ ได้โดยวิธีที่ 1 เท่านั้น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69DF" w:rsidRPr="00B5102C" w14:paraId="624406B7" w14:textId="77777777" w:rsidTr="006349A2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532F8D13" w14:textId="168446F7" w:rsidR="00E569DF" w:rsidRPr="00B5102C" w:rsidRDefault="00E569DF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(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ใช้ฟอร์มเดียวกับพนักงานมหาวิทยาลัย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69013A8" w14:textId="77777777" w:rsidTr="00E31273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66C27B23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2A980F4F" w14:textId="7B907DDF" w:rsidR="00E569DF" w:rsidRPr="00B5102C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435B8C85" w14:textId="77777777" w:rsidTr="00E90B50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3A4D5250" w14:textId="32668BEA" w:rsidR="00E569DF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DFBA0F6" w14:textId="77777777" w:rsidTr="007F30A5">
        <w:trPr>
          <w:trHeight w:val="385"/>
        </w:trPr>
        <w:tc>
          <w:tcPr>
            <w:tcW w:w="15480" w:type="dxa"/>
            <w:gridSpan w:val="4"/>
            <w:shd w:val="clear" w:color="auto" w:fill="E2EFD9" w:themeFill="accent6" w:themeFillTint="33"/>
          </w:tcPr>
          <w:p w14:paraId="4318EAFC" w14:textId="5FE69931" w:rsidR="00E569DF" w:rsidRDefault="00E569DF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</w:tr>
    </w:tbl>
    <w:p w14:paraId="53673110" w14:textId="7777777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660EB">
        <w:rPr>
          <w:rFonts w:ascii="TH SarabunPSK" w:hAnsi="TH SarabunPSK" w:cs="TH SarabunPSK"/>
          <w:sz w:val="28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7A8CFCE9" w14:textId="77777777" w:rsidTr="00884648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4A6BC04A" w14:textId="77777777" w:rsidTr="00884648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0DCF637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826B5FF" w14:textId="69FBE720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3020F093" w14:textId="2836D524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7AB9F152" w14:textId="3C94858B" w:rsidR="00C7516B" w:rsidRPr="00B5102C" w:rsidRDefault="00D4499A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E886" wp14:editId="63B6905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-21590</wp:posOffset>
                      </wp:positionV>
                      <wp:extent cx="190500" cy="3305175"/>
                      <wp:effectExtent l="0" t="0" r="19050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330517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B3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7.4pt;margin-top:-1.7pt;width:1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" adj="1683" strokecolor="red" strokeweight="1.5pt"/>
                  </w:pict>
                </mc:Fallback>
              </mc:AlternateContent>
            </w:r>
            <w:r w:rsidR="00A1615E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3E17" wp14:editId="1E85F2F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1321435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0B27E6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77777777" w:rsidR="00C7516B" w:rsidRPr="00DF020E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3E17" id="_x0000_s1027" type="#_x0000_t202" style="position:absolute;left:0;text-align:left;margin-left:9.1pt;margin-top:104.0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0B27E6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77777777" w:rsidR="00C7516B" w:rsidRPr="00DF020E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16B" w:rsidRPr="00B5102C" w14:paraId="4E3F3122" w14:textId="77777777" w:rsidTr="00884648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22BCA72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A648B6F" w14:textId="7C885425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1C401D43" w14:textId="736AF1AA" w:rsidR="00C7516B" w:rsidRPr="00B5102C" w:rsidRDefault="00C7516B" w:rsidP="00E569D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</w:t>
            </w:r>
            <w:r w:rsidRPr="00E569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62AF5580" w14:textId="7F6E8D6B" w:rsidR="00C7516B" w:rsidRDefault="002A590A" w:rsidP="00C60FB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6CF41E" wp14:editId="170268BF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345440</wp:posOffset>
                      </wp:positionV>
                      <wp:extent cx="133350" cy="885825"/>
                      <wp:effectExtent l="0" t="0" r="19050" b="2857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885825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35D9" id="AutoShape 23" o:spid="_x0000_s1026" type="#_x0000_t88" style="position:absolute;margin-left:166.35pt;margin-top:27.2pt;width:10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" adj="4645" strokecolor="red" strokeweight="1.5pt"/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780C9F" wp14:editId="2CE28D0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309880</wp:posOffset>
                      </wp:positionV>
                      <wp:extent cx="933450" cy="990600"/>
                      <wp:effectExtent l="0" t="0" r="19050" b="1905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1F922B" w14:textId="7A650099" w:rsidR="00E569DF" w:rsidRPr="00E569DF" w:rsidRDefault="00E569DF" w:rsidP="00E569D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E569D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Cs w:val="24"/>
                                      <w:cs/>
                                    </w:rPr>
                                    <w:t>จัดทำเป็นรูปเล่มแบบสันห่วงโดยเรียงเอกสารตามลำดับนี้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0C9F" id="_x0000_s1028" type="#_x0000_t202" style="position:absolute;margin-left:185.7pt;margin-top:24.4pt;width:73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" strokeweight="1.25pt">
                      <v:stroke dashstyle="dash"/>
                      <v:shadow color="#868686"/>
                      <v:textbox>
                        <w:txbxContent>
                          <w:p w14:paraId="651F922B" w14:textId="7A650099" w:rsidR="00E569DF" w:rsidRPr="00E569DF" w:rsidRDefault="00E569DF" w:rsidP="00E569D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E569DF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จัดทำเป็นรูปเล่มแบบสันห่วงโดยเรียงเอกสารตามลำดับนี้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16B"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C751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 w:rsidR="00C7516B"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B6FF83F" w14:textId="1AB77782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ประมวลรายวิชา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course syllabus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193868B" w14:textId="09EB03C9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lesson plan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B2FA86" w14:textId="63B21E05" w:rsidR="00C7516B" w:rsidRPr="00E569DF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คะแนนประเมินรายวิชา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0141A40D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1A263DE4" w14:textId="77777777" w:rsidTr="00884648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94CB7D9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F35E49C" w14:textId="224EC72C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</w:t>
            </w:r>
            <w:r w:rsidR="00B47BB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คำ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="00B47BB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(ร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ศ.</w:t>
            </w:r>
            <w:r w:rsidR="00F31F8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พิเศษ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14:paraId="11901A47" w14:textId="25FFDCDB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604CD4F5" w14:textId="6F5AB9FC" w:rsidR="00C7516B" w:rsidRPr="00C7516B" w:rsidRDefault="00C7516B" w:rsidP="00C7516B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 ประกาศคณะวุฒยาจาร</w:t>
            </w:r>
            <w:proofErr w:type="spellStart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ย์</w:t>
            </w:r>
            <w:proofErr w:type="spellEnd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เรื่อง คำจำกัดความของผลงาน</w:t>
            </w:r>
            <w:bookmarkStart w:id="0" w:name="_GoBack"/>
            <w:bookmarkEnd w:id="0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ทางการสอน ลักษณะการเผยแพร่ และลักษณะคุณภาพของผลงานทางการสอน พ.ศ. 25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61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E92998F" w14:textId="046547CD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B47BB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660A124F" w14:textId="5371A87A" w:rsidR="00C7516B" w:rsidRPr="000E2791" w:rsidRDefault="00C7516B" w:rsidP="00B47BB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(ตาราง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จำนวนหน้า </w:t>
            </w:r>
            <w:r w:rsidR="00B47B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  <w:r w:rsidR="00E569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(</w:t>
            </w: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2B6D4614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29C8BE5B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4821186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38B16F86" w14:textId="763096F2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0A102E31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E569DF" w:rsidRPr="00B5102C" w14:paraId="0A1D799A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01E1AD37" w14:textId="479862A9" w:rsidR="00E569DF" w:rsidRPr="00B5102C" w:rsidRDefault="00E569DF" w:rsidP="00C60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8D67FE6" w14:textId="7977EFEB" w:rsidR="00E569DF" w:rsidRDefault="00E569DF" w:rsidP="007A65B5">
            <w:pPr>
              <w:rPr>
                <w:rFonts w:ascii="TH SarabunPSK" w:eastAsia="AngsanaNew-Bold" w:hAnsi="TH SarabunPSK" w:cs="TH SarabunPSK"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เอกสารอื่น ๆ ที่</w:t>
            </w:r>
            <w:r w:rsidR="00875E52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ต้องแนบประกอบการพิจารณา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ดังนี้</w:t>
            </w:r>
          </w:p>
          <w:p w14:paraId="610D62D1" w14:textId="5C3948B3" w:rsidR="00E569DF" w:rsidRPr="00E569DF" w:rsidRDefault="00E569DF" w:rsidP="002A59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คำสั่งแต่งตั้งดำรงตำแหน่งปัจจุบัน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342CA343" w14:textId="59B57981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คำสั่งแต่งตั้งอาจารย์พิเศษ ระดับมหาวิทยาลัย (สำเนา)</w:t>
            </w:r>
            <w:r w:rsidR="005042DE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(หากขอโดยวิธีพิเศษ)</w:t>
            </w:r>
            <w:r w:rsidR="00B47BB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/ คำสั่งแต่งตั้งเป็นผู้ช่วยศาสตราจารย์พิเศษ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1 ชุด</w:t>
            </w:r>
          </w:p>
          <w:p w14:paraId="49EFCBFA" w14:textId="246C467B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ทะเบียนประวัติการทำงาน (สำนา)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49BEC463" w14:textId="5C8BCC22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หลักฐานคุณวุฒิทั้งหมดที่ระบุในแบบ วจ.01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3680E6A8" w14:textId="77777777" w:rsidR="00E569DF" w:rsidRPr="00B5102C" w:rsidRDefault="00E569DF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445953F8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2298654C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32DA8FB2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3DC8C72B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3B020C1E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3660EB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450" w:right="567" w:bottom="566" w:left="900" w:header="29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8044F" w14:textId="77777777" w:rsidR="0054733B" w:rsidRDefault="0054733B">
      <w:r>
        <w:separator/>
      </w:r>
    </w:p>
  </w:endnote>
  <w:endnote w:type="continuationSeparator" w:id="0">
    <w:p w14:paraId="20EC0BF7" w14:textId="77777777" w:rsidR="0054733B" w:rsidRDefault="0054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8D19" w14:textId="054BD806" w:rsidR="003660EB" w:rsidRDefault="003660EB" w:rsidP="003660EB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FD9D" w14:textId="6F2BD485" w:rsidR="003660EB" w:rsidRDefault="003660EB" w:rsidP="003660EB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3C51" w14:textId="77777777" w:rsidR="0054733B" w:rsidRDefault="0054733B">
      <w:r>
        <w:separator/>
      </w:r>
    </w:p>
  </w:footnote>
  <w:footnote w:type="continuationSeparator" w:id="0">
    <w:p w14:paraId="252B5A26" w14:textId="77777777" w:rsidR="0054733B" w:rsidRDefault="0054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67C2D0DB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3660EB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24ACEACF" w14:textId="77777777" w:rsidR="00ED4B25" w:rsidRDefault="00ED4B25" w:rsidP="00003B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45A7A"/>
    <w:multiLevelType w:val="hybridMultilevel"/>
    <w:tmpl w:val="B94669DE"/>
    <w:lvl w:ilvl="0" w:tplc="ECC4C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9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A31A5C"/>
    <w:multiLevelType w:val="hybridMultilevel"/>
    <w:tmpl w:val="431C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3645B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590A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60EB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042DE"/>
    <w:rsid w:val="0051311A"/>
    <w:rsid w:val="005238DA"/>
    <w:rsid w:val="0053548C"/>
    <w:rsid w:val="00546350"/>
    <w:rsid w:val="0054733B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677C4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612AD"/>
    <w:rsid w:val="00875E52"/>
    <w:rsid w:val="00884648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30580"/>
    <w:rsid w:val="00A4046A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D46C3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47BBA"/>
    <w:rsid w:val="00B5102C"/>
    <w:rsid w:val="00B654AD"/>
    <w:rsid w:val="00B66A64"/>
    <w:rsid w:val="00B70BA3"/>
    <w:rsid w:val="00BB2E03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04693"/>
    <w:rsid w:val="00D239BF"/>
    <w:rsid w:val="00D265C5"/>
    <w:rsid w:val="00D404A4"/>
    <w:rsid w:val="00D4499A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569DF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1175"/>
    <w:rsid w:val="00F31F8D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124B-86A8-4996-B44B-C397CE41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5113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19</cp:revision>
  <cp:lastPrinted>2020-08-11T02:39:00Z</cp:lastPrinted>
  <dcterms:created xsi:type="dcterms:W3CDTF">2020-08-11T02:51:00Z</dcterms:created>
  <dcterms:modified xsi:type="dcterms:W3CDTF">2020-08-13T05:42:00Z</dcterms:modified>
</cp:coreProperties>
</file>